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CD" w:rsidRPr="001A7B6A" w:rsidRDefault="00280ACD" w:rsidP="00280ACD">
      <w:pPr>
        <w:pStyle w:val="af4"/>
        <w:ind w:right="89" w:firstLine="500"/>
        <w:jc w:val="right"/>
        <w:rPr>
          <w:szCs w:val="28"/>
        </w:rPr>
      </w:pPr>
      <w:bookmarkStart w:id="0" w:name="_Hlk43388695"/>
      <w:bookmarkStart w:id="1" w:name="_GoBack"/>
      <w:bookmarkEnd w:id="1"/>
      <w:r w:rsidRPr="001A7B6A">
        <w:rPr>
          <w:szCs w:val="28"/>
        </w:rPr>
        <w:t>Проект</w:t>
      </w: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ACD" w:rsidRPr="007D59DC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в Правила благоустройства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Талдомского городского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округа Московской области </w:t>
      </w: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0ACD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191/2014-ОЗ «О регулировании дополнительных вопросов в сфере благоустройства в Московской области», на основании </w:t>
      </w:r>
      <w:r w:rsidRPr="00C45F54">
        <w:rPr>
          <w:rFonts w:ascii="Times New Roman" w:hAnsi="Times New Roman"/>
          <w:sz w:val="24"/>
          <w:szCs w:val="24"/>
        </w:rPr>
        <w:t xml:space="preserve">Уставом Талдомского городского округа Московской области зарегистрированного в Управлении Министерства юстиции РФ по Московской области Государственной регистрацией от 24.12.2018 г. № </w:t>
      </w:r>
      <w:r w:rsidRPr="00C45F54">
        <w:rPr>
          <w:rFonts w:ascii="Times New Roman" w:hAnsi="Times New Roman"/>
          <w:sz w:val="24"/>
          <w:szCs w:val="24"/>
          <w:lang w:val="en-US"/>
        </w:rPr>
        <w:t>RU</w:t>
      </w:r>
      <w:r w:rsidRPr="00C45F54">
        <w:rPr>
          <w:rFonts w:ascii="Times New Roman" w:hAnsi="Times New Roman"/>
          <w:sz w:val="24"/>
          <w:szCs w:val="24"/>
        </w:rPr>
        <w:t>5003650002018001</w:t>
      </w: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>, Совет депутатов Талдомского городского округа</w:t>
      </w: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C45F54" w:rsidRDefault="00280ACD" w:rsidP="00280AC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5F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280ACD" w:rsidRDefault="00280ACD" w:rsidP="00280ACD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и дополнения </w:t>
      </w:r>
      <w:r w:rsidRPr="00C45F54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Правила благоустройства Талдомского городского округа  Московской области, утвержденные решением Совета депутатов городского округа </w:t>
      </w:r>
      <w:r w:rsidRPr="00C45F54">
        <w:rPr>
          <w:rFonts w:ascii="Times New Roman" w:hAnsi="Times New Roman"/>
          <w:sz w:val="24"/>
          <w:szCs w:val="24"/>
        </w:rPr>
        <w:t xml:space="preserve">от </w:t>
      </w:r>
      <w:r w:rsidRPr="00C45F54">
        <w:rPr>
          <w:rFonts w:ascii="Times New Roman" w:hAnsi="Times New Roman"/>
          <w:bCs/>
          <w:sz w:val="24"/>
          <w:szCs w:val="24"/>
          <w:lang w:eastAsia="ru-RU"/>
        </w:rPr>
        <w:t>29.10.2020г.</w:t>
      </w:r>
      <w:r w:rsidRPr="00C45F5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C45F54">
        <w:rPr>
          <w:rFonts w:ascii="Times New Roman" w:hAnsi="Times New Roman"/>
          <w:bCs/>
          <w:iCs/>
          <w:sz w:val="24"/>
          <w:szCs w:val="24"/>
          <w:lang w:eastAsia="ru-RU"/>
        </w:rPr>
        <w:t>79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, согласно приложению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ACD" w:rsidRPr="00C45F54" w:rsidRDefault="00280ACD" w:rsidP="00280ACD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2. </w:t>
      </w:r>
      <w:r w:rsidR="007C627D">
        <w:rPr>
          <w:rFonts w:ascii="Times New Roman" w:hAnsi="Times New Roman"/>
          <w:sz w:val="24"/>
          <w:szCs w:val="24"/>
        </w:rPr>
        <w:t>Разместить</w:t>
      </w:r>
      <w:r w:rsidRPr="00C45F54">
        <w:rPr>
          <w:rFonts w:ascii="Times New Roman" w:hAnsi="Times New Roman"/>
          <w:sz w:val="24"/>
          <w:szCs w:val="24"/>
        </w:rPr>
        <w:t xml:space="preserve"> настоящее решение на официальном сайте администрации Талдомского городского округа Московской области в информационно-телекоммуникационной сети «Интернет».</w:t>
      </w:r>
    </w:p>
    <w:p w:rsidR="00280ACD" w:rsidRPr="00C45F54" w:rsidRDefault="00280ACD" w:rsidP="00280ACD">
      <w:pPr>
        <w:autoSpaceDE w:val="0"/>
        <w:autoSpaceDN w:val="0"/>
        <w:adjustRightInd w:val="0"/>
        <w:spacing w:before="2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80ACD" w:rsidRPr="00C45F54" w:rsidRDefault="00280ACD" w:rsidP="00280ACD">
      <w:pPr>
        <w:autoSpaceDE w:val="0"/>
        <w:autoSpaceDN w:val="0"/>
        <w:adjustRightInd w:val="0"/>
        <w:spacing w:before="2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председателя Совета депутатов Талдомского городского округа Московской области Аникеева М.И.</w:t>
      </w:r>
    </w:p>
    <w:p w:rsidR="00280ACD" w:rsidRDefault="00280ACD" w:rsidP="00280AC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>Московской области                                                                                  Аникеев М.И.</w:t>
      </w: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5F54">
        <w:rPr>
          <w:rFonts w:ascii="Times New Roman" w:hAnsi="Times New Roman"/>
          <w:sz w:val="24"/>
          <w:szCs w:val="24"/>
        </w:rPr>
        <w:t xml:space="preserve">Глава Талдомского  городского округа </w:t>
      </w:r>
    </w:p>
    <w:p w:rsidR="00280ACD" w:rsidRPr="00C45F54" w:rsidRDefault="00280ACD" w:rsidP="0028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80ACD" w:rsidRPr="00C45F54" w:rsidSect="00076A5A">
          <w:headerReference w:type="default" r:id="rId8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  <w:r w:rsidRPr="00C45F54">
        <w:rPr>
          <w:rFonts w:ascii="Times New Roman" w:hAnsi="Times New Roman"/>
          <w:sz w:val="24"/>
          <w:szCs w:val="24"/>
        </w:rPr>
        <w:t>Московской области                                                                               Крупенин Ю.В.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к решению Совета депутатов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Талдомского городского округа 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Московской области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bCs/>
          <w:sz w:val="24"/>
          <w:szCs w:val="24"/>
          <w:lang w:eastAsia="ru-RU"/>
        </w:rPr>
        <w:t>от_________________№________________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и дополнения в 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благоустройства Талдомского городского округа </w:t>
      </w:r>
    </w:p>
    <w:p w:rsidR="00280ACD" w:rsidRPr="0076778A" w:rsidRDefault="00280ACD" w:rsidP="00280AC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78A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41658B" w:rsidRPr="00941490" w:rsidRDefault="0041658B" w:rsidP="008B06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2851" w:rsidRDefault="00852851" w:rsidP="008B06C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6F20" w:rsidRPr="00096F20" w:rsidRDefault="00A1529C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0AFE">
        <w:rPr>
          <w:rFonts w:ascii="Times New Roman" w:hAnsi="Times New Roman"/>
          <w:b/>
          <w:sz w:val="24"/>
          <w:szCs w:val="24"/>
        </w:rPr>
        <w:t>1.</w:t>
      </w:r>
      <w:r w:rsidR="00096F20" w:rsidRPr="00096F20">
        <w:rPr>
          <w:rFonts w:ascii="Times New Roman" w:hAnsi="Times New Roman"/>
          <w:sz w:val="24"/>
          <w:szCs w:val="24"/>
        </w:rPr>
        <w:t xml:space="preserve"> </w:t>
      </w:r>
      <w:r w:rsidR="00096F20" w:rsidRPr="00A03A16">
        <w:rPr>
          <w:rFonts w:ascii="Times New Roman" w:hAnsi="Times New Roman"/>
          <w:b/>
          <w:sz w:val="24"/>
          <w:szCs w:val="24"/>
        </w:rPr>
        <w:t xml:space="preserve">дополнить статьей </w:t>
      </w:r>
      <w:r w:rsidR="007A5D1D" w:rsidRPr="00A03A16">
        <w:rPr>
          <w:rFonts w:ascii="Times New Roman" w:hAnsi="Times New Roman"/>
          <w:b/>
          <w:sz w:val="24"/>
          <w:szCs w:val="24"/>
        </w:rPr>
        <w:t>50.1</w:t>
      </w:r>
      <w:r w:rsidR="00096F20">
        <w:rPr>
          <w:rFonts w:ascii="Times New Roman" w:hAnsi="Times New Roman"/>
          <w:sz w:val="24"/>
          <w:szCs w:val="24"/>
        </w:rPr>
        <w:t xml:space="preserve"> </w:t>
      </w:r>
      <w:r w:rsidR="00096F20" w:rsidRPr="00EC0211">
        <w:rPr>
          <w:rFonts w:ascii="Times New Roman" w:hAnsi="Times New Roman"/>
          <w:b/>
          <w:sz w:val="24"/>
          <w:szCs w:val="24"/>
        </w:rPr>
        <w:t>«Требования к проведению мероприятий</w:t>
      </w:r>
      <w:r w:rsidR="00F43ECE" w:rsidRPr="00EC0211">
        <w:rPr>
          <w:rFonts w:ascii="Times New Roman" w:hAnsi="Times New Roman"/>
          <w:b/>
          <w:sz w:val="24"/>
          <w:szCs w:val="24"/>
        </w:rPr>
        <w:br/>
      </w:r>
      <w:r w:rsidR="00096F20" w:rsidRPr="00EC0211">
        <w:rPr>
          <w:rFonts w:ascii="Times New Roman" w:hAnsi="Times New Roman"/>
          <w:b/>
          <w:sz w:val="24"/>
          <w:szCs w:val="24"/>
        </w:rPr>
        <w:t xml:space="preserve">по удалению с земельных участков борщевика Сосновского» </w:t>
      </w:r>
      <w:r w:rsidR="00096F20" w:rsidRPr="00096F20">
        <w:rPr>
          <w:rFonts w:ascii="Times New Roman" w:hAnsi="Times New Roman"/>
          <w:sz w:val="24"/>
          <w:szCs w:val="24"/>
        </w:rPr>
        <w:t>следующего содержания:</w:t>
      </w:r>
    </w:p>
    <w:p w:rsidR="00096F20" w:rsidRPr="00096F20" w:rsidRDefault="00D502E8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96F20" w:rsidRPr="00096F20">
        <w:rPr>
          <w:rFonts w:ascii="Times New Roman" w:hAnsi="Times New Roman"/>
          <w:sz w:val="24"/>
          <w:szCs w:val="24"/>
        </w:rPr>
        <w:t xml:space="preserve">Статья </w:t>
      </w:r>
      <w:r w:rsidR="007A5D1D">
        <w:rPr>
          <w:rFonts w:ascii="Times New Roman" w:hAnsi="Times New Roman"/>
          <w:sz w:val="24"/>
          <w:szCs w:val="24"/>
        </w:rPr>
        <w:t>50.1</w:t>
      </w:r>
      <w:r w:rsidR="00096F20" w:rsidRPr="00096F20">
        <w:rPr>
          <w:rFonts w:ascii="Times New Roman" w:hAnsi="Times New Roman"/>
          <w:sz w:val="24"/>
          <w:szCs w:val="24"/>
        </w:rPr>
        <w:t xml:space="preserve"> Требования к проведению мероприятий по удалению с земельных участков борщевика Сосновского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1. Правообладатели земельных участков обязаны проводить мероприятия</w:t>
      </w:r>
      <w:r w:rsidR="00F43ECE">
        <w:rPr>
          <w:rFonts w:ascii="Times New Roman" w:hAnsi="Times New Roman"/>
          <w:sz w:val="24"/>
          <w:szCs w:val="24"/>
        </w:rPr>
        <w:br/>
      </w:r>
      <w:r w:rsidRPr="00096F20">
        <w:rPr>
          <w:rFonts w:ascii="Times New Roman" w:hAnsi="Times New Roman"/>
          <w:sz w:val="24"/>
          <w:szCs w:val="24"/>
        </w:rPr>
        <w:t>по удалению борщевика Сосновского с земельных участков, находящихся в их собственности, владении или пользовании.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Мероприятия по удалению борщевика Сосновского с земельных участков и земель, государственная собственность на которые не разграничена, осуществля</w:t>
      </w:r>
      <w:r>
        <w:rPr>
          <w:rFonts w:ascii="Times New Roman" w:hAnsi="Times New Roman"/>
          <w:sz w:val="24"/>
          <w:szCs w:val="24"/>
        </w:rPr>
        <w:t>ет</w:t>
      </w:r>
      <w:r w:rsidR="008E0AFE">
        <w:rPr>
          <w:rFonts w:ascii="Times New Roman" w:hAnsi="Times New Roman"/>
          <w:sz w:val="24"/>
          <w:szCs w:val="24"/>
        </w:rPr>
        <w:t xml:space="preserve"> 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2. Мероприятия по удалению с земельных участков борщевика Сосновского проводятся следующими способами: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1) химическим - опрыскивание очагов (участков) произрастания борщевика Сосновского гербицидами и (или) арборицидами;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2) механическим - скашивание и удаление окошенных частей борщевика Сосновского, выкапывание корневой системы борщевика Сосновского;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3) агротехническим - обработка почвы, посев многолетних трав.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3. В случае не</w:t>
      </w:r>
      <w:r w:rsidR="00A03A16">
        <w:rPr>
          <w:rFonts w:ascii="Times New Roman" w:hAnsi="Times New Roman"/>
          <w:sz w:val="24"/>
          <w:szCs w:val="24"/>
        </w:rPr>
        <w:t xml:space="preserve"> </w:t>
      </w:r>
      <w:r w:rsidRPr="00096F20">
        <w:rPr>
          <w:rFonts w:ascii="Times New Roman" w:hAnsi="Times New Roman"/>
          <w:sz w:val="24"/>
          <w:szCs w:val="24"/>
        </w:rPr>
        <w:t>устранения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 орган (должностное лицо) муниципального земельного контроля в срок не более трех рабочих дней после установления факта не</w:t>
      </w:r>
      <w:r w:rsidR="00A03A16">
        <w:rPr>
          <w:rFonts w:ascii="Times New Roman" w:hAnsi="Times New Roman"/>
          <w:sz w:val="24"/>
          <w:szCs w:val="24"/>
        </w:rPr>
        <w:t xml:space="preserve"> </w:t>
      </w:r>
      <w:r w:rsidRPr="00096F20">
        <w:rPr>
          <w:rFonts w:ascii="Times New Roman" w:hAnsi="Times New Roman"/>
          <w:sz w:val="24"/>
          <w:szCs w:val="24"/>
        </w:rPr>
        <w:t xml:space="preserve">устранения выявленных нарушений информирует </w:t>
      </w:r>
      <w:r w:rsidR="008E0AFE">
        <w:rPr>
          <w:rFonts w:ascii="Times New Roman" w:hAnsi="Times New Roman"/>
          <w:sz w:val="24"/>
          <w:szCs w:val="24"/>
        </w:rPr>
        <w:t xml:space="preserve">администрацию Талдомского городского округа </w:t>
      </w:r>
      <w:r w:rsidRPr="00096F20">
        <w:rPr>
          <w:rFonts w:ascii="Times New Roman" w:hAnsi="Times New Roman"/>
          <w:sz w:val="24"/>
          <w:szCs w:val="24"/>
        </w:rPr>
        <w:t>о необходимости принятия решения о проведении на земельном участке мероприятий по удалению борщевика Сосновского за счет средств бюджета муниципального образования Московской области.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E0AFE">
        <w:rPr>
          <w:rFonts w:ascii="Times New Roman" w:hAnsi="Times New Roman"/>
          <w:sz w:val="24"/>
          <w:szCs w:val="24"/>
        </w:rPr>
        <w:t>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в срок не более пяти рабочих дней после получения от органов (должностных лиц) муниципального земельного контроля информации, предусмотренной пунктом 3 настоящей статьи, принимает решение о проведении на земельном участке мероприятий по удалению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>5. Указанное решение</w:t>
      </w:r>
      <w:r w:rsidR="008E0AFE">
        <w:rPr>
          <w:rFonts w:ascii="Times New Roman" w:hAnsi="Times New Roman"/>
          <w:sz w:val="24"/>
          <w:szCs w:val="24"/>
        </w:rPr>
        <w:t xml:space="preserve"> администрации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, содержащее информацию о сметной стоимости мероприятий по удалению с земельного участка борщевика Сосновского, направляется правообладателю земельного участка способом, обеспечивающим подтверждение его получения.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6. Правообладатели земельных участков, в отношении которых проведены мероприятия по удалению с земельных участков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области, обязаны возместить расходы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на проведение указанных мероприятий в срок не более двух месяцев со дня получения уведомления о завершении указанных мероприятий.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7. Уведомление о завершении мероприятий, в том числе содержащее информацию о сметной стоимости выполненных мероприятий и реквизиты лицевого счета </w:t>
      </w:r>
      <w:r w:rsidR="008E0AFE">
        <w:rPr>
          <w:rFonts w:ascii="Times New Roman" w:hAnsi="Times New Roman"/>
          <w:sz w:val="24"/>
          <w:szCs w:val="24"/>
        </w:rPr>
        <w:t>администрации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>, выдается (направляется) правообладателю земельного участка способом, обеспечивающим подтверждение его получения.</w:t>
      </w:r>
    </w:p>
    <w:p w:rsidR="00096F20" w:rsidRP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8. В случае если в установленный срок средства не были перечислены правообладателем земельного участка, </w:t>
      </w:r>
      <w:r w:rsidR="008E0AFE">
        <w:rPr>
          <w:rFonts w:ascii="Times New Roman" w:hAnsi="Times New Roman"/>
          <w:sz w:val="24"/>
          <w:szCs w:val="24"/>
        </w:rPr>
        <w:t>администрация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096F20" w:rsidRDefault="00096F20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96F20">
        <w:rPr>
          <w:rFonts w:ascii="Times New Roman" w:hAnsi="Times New Roman"/>
          <w:sz w:val="24"/>
          <w:szCs w:val="24"/>
        </w:rPr>
        <w:t xml:space="preserve">9. Расчет понесенных </w:t>
      </w:r>
      <w:r w:rsidR="008E0AFE">
        <w:rPr>
          <w:rFonts w:ascii="Times New Roman" w:hAnsi="Times New Roman"/>
          <w:sz w:val="24"/>
          <w:szCs w:val="24"/>
        </w:rPr>
        <w:t>администрацией 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расходов по удалению с земельного участка борщевика Сосновского за счет средств бюджета </w:t>
      </w:r>
      <w:r w:rsidR="008E0AFE">
        <w:rPr>
          <w:rFonts w:ascii="Times New Roman" w:hAnsi="Times New Roman"/>
          <w:sz w:val="24"/>
          <w:szCs w:val="24"/>
        </w:rPr>
        <w:t>Талдомского городского округа</w:t>
      </w:r>
      <w:r w:rsidRPr="00096F20">
        <w:rPr>
          <w:rFonts w:ascii="Times New Roman" w:hAnsi="Times New Roman"/>
          <w:sz w:val="24"/>
          <w:szCs w:val="24"/>
        </w:rPr>
        <w:t xml:space="preserve"> Московской области определяется утверждаемой </w:t>
      </w:r>
      <w:r w:rsidR="008E0AFE">
        <w:rPr>
          <w:rFonts w:ascii="Times New Roman" w:hAnsi="Times New Roman"/>
          <w:sz w:val="24"/>
          <w:szCs w:val="24"/>
        </w:rPr>
        <w:t xml:space="preserve">администрацией Талдомского городского округа </w:t>
      </w:r>
      <w:r w:rsidR="00D502E8">
        <w:rPr>
          <w:rFonts w:ascii="Times New Roman" w:hAnsi="Times New Roman"/>
          <w:sz w:val="24"/>
          <w:szCs w:val="24"/>
        </w:rPr>
        <w:t>методикой.».</w:t>
      </w:r>
    </w:p>
    <w:p w:rsidR="008E0AFE" w:rsidRPr="00096F20" w:rsidRDefault="008E0AFE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F20" w:rsidRDefault="00EC0211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02E8" w:rsidRPr="007A5D1D">
        <w:rPr>
          <w:rFonts w:ascii="Times New Roman" w:hAnsi="Times New Roman"/>
          <w:b/>
          <w:sz w:val="24"/>
          <w:szCs w:val="24"/>
        </w:rPr>
        <w:t>.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Ч</w:t>
      </w:r>
      <w:r w:rsidR="00096F20" w:rsidRPr="00A03A16">
        <w:rPr>
          <w:rFonts w:ascii="Times New Roman" w:hAnsi="Times New Roman"/>
          <w:b/>
          <w:sz w:val="24"/>
          <w:szCs w:val="24"/>
        </w:rPr>
        <w:t xml:space="preserve">асть </w:t>
      </w:r>
      <w:r w:rsidR="007A5D1D" w:rsidRPr="00A03A16">
        <w:rPr>
          <w:rFonts w:ascii="Times New Roman" w:hAnsi="Times New Roman"/>
          <w:b/>
          <w:sz w:val="24"/>
          <w:szCs w:val="24"/>
        </w:rPr>
        <w:t>14</w:t>
      </w:r>
      <w:r w:rsidR="00096F20" w:rsidRPr="00A03A16">
        <w:rPr>
          <w:rFonts w:ascii="Times New Roman" w:hAnsi="Times New Roman"/>
          <w:b/>
          <w:sz w:val="24"/>
          <w:szCs w:val="24"/>
        </w:rPr>
        <w:t xml:space="preserve"> статьи </w:t>
      </w:r>
      <w:r w:rsidR="007A5D1D" w:rsidRPr="00A03A16">
        <w:rPr>
          <w:rFonts w:ascii="Times New Roman" w:hAnsi="Times New Roman"/>
          <w:b/>
          <w:sz w:val="24"/>
          <w:szCs w:val="24"/>
        </w:rPr>
        <w:t>55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EC0211">
        <w:rPr>
          <w:rFonts w:ascii="Times New Roman" w:hAnsi="Times New Roman"/>
          <w:b/>
          <w:sz w:val="24"/>
          <w:szCs w:val="24"/>
        </w:rPr>
        <w:t>«Нормы и правила по содержанию мест общественного пользования и территории юридических лиц (индивидуальных предпринимателей) или физических лиц»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признать утратившей силу.</w:t>
      </w:r>
    </w:p>
    <w:p w:rsidR="007A5D1D" w:rsidRDefault="007A5D1D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02E8" w:rsidRDefault="00EC0211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502E8" w:rsidRPr="007A5D1D">
        <w:rPr>
          <w:rFonts w:ascii="Times New Roman" w:hAnsi="Times New Roman"/>
          <w:b/>
          <w:sz w:val="24"/>
          <w:szCs w:val="24"/>
        </w:rPr>
        <w:t>.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Статью</w:t>
      </w:r>
      <w:r w:rsidR="007A5D1D" w:rsidRPr="00A03A16">
        <w:rPr>
          <w:rFonts w:ascii="Times New Roman" w:hAnsi="Times New Roman"/>
          <w:b/>
          <w:sz w:val="24"/>
          <w:szCs w:val="24"/>
        </w:rPr>
        <w:t xml:space="preserve"> </w:t>
      </w:r>
      <w:r w:rsidR="007A5D1D" w:rsidRPr="00EC0211">
        <w:rPr>
          <w:rFonts w:ascii="Times New Roman" w:hAnsi="Times New Roman"/>
          <w:b/>
          <w:sz w:val="24"/>
          <w:szCs w:val="24"/>
        </w:rPr>
        <w:t xml:space="preserve">65 </w:t>
      </w:r>
      <w:r w:rsidR="00D502E8" w:rsidRPr="00EC0211">
        <w:rPr>
          <w:rFonts w:ascii="Times New Roman" w:hAnsi="Times New Roman"/>
          <w:b/>
          <w:sz w:val="24"/>
          <w:szCs w:val="24"/>
        </w:rPr>
        <w:t>«Правила выгула домашних животных»</w:t>
      </w:r>
      <w:r w:rsidR="00D502E8">
        <w:rPr>
          <w:rFonts w:ascii="Times New Roman" w:hAnsi="Times New Roman"/>
          <w:sz w:val="24"/>
          <w:szCs w:val="24"/>
        </w:rPr>
        <w:t xml:space="preserve"> </w:t>
      </w:r>
      <w:r w:rsidR="00D502E8" w:rsidRPr="00A03A16">
        <w:rPr>
          <w:rFonts w:ascii="Times New Roman" w:hAnsi="Times New Roman"/>
          <w:b/>
          <w:sz w:val="24"/>
          <w:szCs w:val="24"/>
        </w:rPr>
        <w:t>признать утратившей силу</w:t>
      </w:r>
      <w:r w:rsidR="00D502E8">
        <w:rPr>
          <w:rFonts w:ascii="Times New Roman" w:hAnsi="Times New Roman"/>
          <w:sz w:val="24"/>
          <w:szCs w:val="24"/>
        </w:rPr>
        <w:t>.</w:t>
      </w:r>
    </w:p>
    <w:p w:rsidR="007A5D1D" w:rsidRDefault="007A5D1D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A5D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A03A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ополнить статьей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69.1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«Функции уполномоченного органа, оказывающего содействие в проведении мероприятий по удалению с земельных участков борщевика Сосновского»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следующего содержания: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 w:rsidR="007C627D">
        <w:rPr>
          <w:rFonts w:ascii="Times New Roman" w:eastAsia="Times New Roman" w:hAnsi="Times New Roman"/>
          <w:sz w:val="24"/>
          <w:szCs w:val="24"/>
          <w:lang w:eastAsia="ru-RU"/>
        </w:rPr>
        <w:t>69.1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Функции уполномоченного органа, оказывающего содействие в проведении мероприятий по удалению с земельных участков борщевика Сосновского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мониторинг очагов (участков) произрастания борщевика Сосновского и/или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удаленных окошенных частей борщевика Сосновского и/или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выкопанной корневой системы борщевика Сосновского)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Талдомского городского округа 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области;</w:t>
      </w:r>
    </w:p>
    <w:p w:rsidR="00EC0211" w:rsidRPr="00012020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направление администрацией Талдомского городского округа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</w:t>
      </w:r>
    </w:p>
    <w:p w:rsidR="00EC0211" w:rsidRPr="00EC0211" w:rsidRDefault="00EC0211" w:rsidP="00EC0211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утверждение методических рекомендаций по оценке результатов мероприятий, направленных на удаление с земельных участков борщевика Сосновского.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120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0211" w:rsidRPr="00096F20" w:rsidRDefault="00EC0211" w:rsidP="00096F20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0211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5. Пункт б) части 1 статьи 72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0211">
        <w:rPr>
          <w:rFonts w:ascii="Times New Roman" w:eastAsia="Times New Roman" w:hAnsi="Times New Roman"/>
          <w:b/>
          <w:sz w:val="24"/>
          <w:szCs w:val="24"/>
          <w:lang w:eastAsia="ru-RU"/>
        </w:rPr>
        <w:t>«Финансовое обеспечение» изложить в следующей редакции:</w:t>
      </w:r>
    </w:p>
    <w:p w:rsidR="00EC0211" w:rsidRPr="00552E8A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«б)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указанных в подпунктах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-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осуществляется собственниками (правообладателями) за счет собственных средств, а в случаях организации органами местного самоуправления благоустройства территорий общего пользования, в том числе общественных территорий (пространств),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 области, об одобрении организации благоустройства указанных объектов, осуществляется органами местного самоуправления в соответствии с настоящим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Правилами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бюджетных ассигнований, предусмотренных в местных бюджетах, при условии:</w:t>
      </w:r>
    </w:p>
    <w:p w:rsidR="00EC0211" w:rsidRPr="00552E8A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объектов, указанных в подпункте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>, в ограниченное пользование органам местного самоуправления путем установления сервитута для нужд органов местного самоуправления, связанных с решением вопросов местного значения;</w:t>
      </w:r>
    </w:p>
    <w:p w:rsidR="00EC0211" w:rsidRDefault="00EC0211" w:rsidP="00EC021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объектов, указанных в подпунктах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2E8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Закона, органам местного самоуправления или подведомственным им учреждениям на вещных правах.</w:t>
      </w:r>
    </w:p>
    <w:p w:rsidR="00A877F0" w:rsidRPr="00747D3C" w:rsidRDefault="00A877F0" w:rsidP="00012020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877F0" w:rsidRPr="00747D3C" w:rsidSect="00856D2F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1A" w:rsidRDefault="001E091A" w:rsidP="00856D2F">
      <w:pPr>
        <w:spacing w:after="0" w:line="240" w:lineRule="auto"/>
      </w:pPr>
      <w:r>
        <w:separator/>
      </w:r>
    </w:p>
  </w:endnote>
  <w:endnote w:type="continuationSeparator" w:id="0">
    <w:p w:rsidR="001E091A" w:rsidRDefault="001E091A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1A" w:rsidRDefault="001E091A" w:rsidP="00856D2F">
      <w:pPr>
        <w:spacing w:after="0" w:line="240" w:lineRule="auto"/>
      </w:pPr>
      <w:r>
        <w:separator/>
      </w:r>
    </w:p>
  </w:footnote>
  <w:footnote w:type="continuationSeparator" w:id="0">
    <w:p w:rsidR="001E091A" w:rsidRDefault="001E091A" w:rsidP="0085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ACD" w:rsidRDefault="001E091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80ACD">
      <w:rPr>
        <w:noProof/>
      </w:rPr>
      <w:t>33</w:t>
    </w:r>
    <w:r>
      <w:rPr>
        <w:noProof/>
      </w:rPr>
      <w:fldChar w:fldCharType="end"/>
    </w:r>
  </w:p>
  <w:p w:rsidR="00280ACD" w:rsidRDefault="00280A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BB" w:rsidRDefault="00F7415D">
    <w:pPr>
      <w:pStyle w:val="aa"/>
      <w:jc w:val="center"/>
    </w:pPr>
    <w:r>
      <w:fldChar w:fldCharType="begin"/>
    </w:r>
    <w:r w:rsidR="00EC70BB">
      <w:instrText>PAGE   \* MERGEFORMAT</w:instrText>
    </w:r>
    <w:r>
      <w:fldChar w:fldCharType="separate"/>
    </w:r>
    <w:r w:rsidR="009B16CA">
      <w:rPr>
        <w:noProof/>
      </w:rPr>
      <w:t>4</w:t>
    </w:r>
    <w:r>
      <w:fldChar w:fldCharType="end"/>
    </w:r>
  </w:p>
  <w:p w:rsidR="00EC70BB" w:rsidRDefault="00EC70B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57962"/>
    <w:multiLevelType w:val="hybridMultilevel"/>
    <w:tmpl w:val="210AC966"/>
    <w:lvl w:ilvl="0" w:tplc="9F726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287052A"/>
    <w:multiLevelType w:val="hybridMultilevel"/>
    <w:tmpl w:val="85DCCE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39D272C"/>
    <w:multiLevelType w:val="hybridMultilevel"/>
    <w:tmpl w:val="F006CA40"/>
    <w:lvl w:ilvl="0" w:tplc="4872C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4E"/>
    <w:rsid w:val="00001458"/>
    <w:rsid w:val="00001D1E"/>
    <w:rsid w:val="00001D72"/>
    <w:rsid w:val="000033B1"/>
    <w:rsid w:val="000105B5"/>
    <w:rsid w:val="00012020"/>
    <w:rsid w:val="000122BB"/>
    <w:rsid w:val="00013BC1"/>
    <w:rsid w:val="000205DD"/>
    <w:rsid w:val="00020FED"/>
    <w:rsid w:val="00022F9E"/>
    <w:rsid w:val="0002408F"/>
    <w:rsid w:val="00027777"/>
    <w:rsid w:val="0003204C"/>
    <w:rsid w:val="0003256B"/>
    <w:rsid w:val="00036E04"/>
    <w:rsid w:val="000370D2"/>
    <w:rsid w:val="0004101E"/>
    <w:rsid w:val="000435CB"/>
    <w:rsid w:val="00046204"/>
    <w:rsid w:val="00053079"/>
    <w:rsid w:val="0006569D"/>
    <w:rsid w:val="00066F2B"/>
    <w:rsid w:val="00067673"/>
    <w:rsid w:val="00070323"/>
    <w:rsid w:val="00076A5A"/>
    <w:rsid w:val="0008213F"/>
    <w:rsid w:val="00083071"/>
    <w:rsid w:val="00085FD8"/>
    <w:rsid w:val="00095E63"/>
    <w:rsid w:val="00096F20"/>
    <w:rsid w:val="000A1443"/>
    <w:rsid w:val="000B4E82"/>
    <w:rsid w:val="000C09FF"/>
    <w:rsid w:val="000C4642"/>
    <w:rsid w:val="000C55BB"/>
    <w:rsid w:val="000D666C"/>
    <w:rsid w:val="000E2B55"/>
    <w:rsid w:val="000E5AD6"/>
    <w:rsid w:val="00101DD4"/>
    <w:rsid w:val="00102FB1"/>
    <w:rsid w:val="00104A44"/>
    <w:rsid w:val="001050BC"/>
    <w:rsid w:val="0011084B"/>
    <w:rsid w:val="001159FC"/>
    <w:rsid w:val="00115EBE"/>
    <w:rsid w:val="00115F61"/>
    <w:rsid w:val="001165B4"/>
    <w:rsid w:val="0012158D"/>
    <w:rsid w:val="00131339"/>
    <w:rsid w:val="00150A0A"/>
    <w:rsid w:val="00155038"/>
    <w:rsid w:val="00157553"/>
    <w:rsid w:val="001608BA"/>
    <w:rsid w:val="001617EE"/>
    <w:rsid w:val="00166968"/>
    <w:rsid w:val="00170BDF"/>
    <w:rsid w:val="00180590"/>
    <w:rsid w:val="001809E5"/>
    <w:rsid w:val="001A1C59"/>
    <w:rsid w:val="001A434F"/>
    <w:rsid w:val="001B153B"/>
    <w:rsid w:val="001B5D36"/>
    <w:rsid w:val="001C12A6"/>
    <w:rsid w:val="001C225B"/>
    <w:rsid w:val="001C2DDD"/>
    <w:rsid w:val="001D3B67"/>
    <w:rsid w:val="001D5090"/>
    <w:rsid w:val="001D69D3"/>
    <w:rsid w:val="001D77AA"/>
    <w:rsid w:val="001E091A"/>
    <w:rsid w:val="001E1104"/>
    <w:rsid w:val="001E4F4B"/>
    <w:rsid w:val="001F093F"/>
    <w:rsid w:val="001F475E"/>
    <w:rsid w:val="00213222"/>
    <w:rsid w:val="00234608"/>
    <w:rsid w:val="002368F1"/>
    <w:rsid w:val="0023717B"/>
    <w:rsid w:val="00255C9E"/>
    <w:rsid w:val="0027179E"/>
    <w:rsid w:val="002755FD"/>
    <w:rsid w:val="00275C1D"/>
    <w:rsid w:val="0027669D"/>
    <w:rsid w:val="00280ACD"/>
    <w:rsid w:val="002840B7"/>
    <w:rsid w:val="00284672"/>
    <w:rsid w:val="00285E6F"/>
    <w:rsid w:val="00287878"/>
    <w:rsid w:val="00295757"/>
    <w:rsid w:val="002A16E5"/>
    <w:rsid w:val="002A458E"/>
    <w:rsid w:val="002B4004"/>
    <w:rsid w:val="002B5BD5"/>
    <w:rsid w:val="002C3499"/>
    <w:rsid w:val="002D00E8"/>
    <w:rsid w:val="002D279C"/>
    <w:rsid w:val="002D30BF"/>
    <w:rsid w:val="002E7942"/>
    <w:rsid w:val="002F000E"/>
    <w:rsid w:val="00306D3D"/>
    <w:rsid w:val="00310569"/>
    <w:rsid w:val="003122A3"/>
    <w:rsid w:val="003217FC"/>
    <w:rsid w:val="00323718"/>
    <w:rsid w:val="00334341"/>
    <w:rsid w:val="00337409"/>
    <w:rsid w:val="00343A8E"/>
    <w:rsid w:val="0035287D"/>
    <w:rsid w:val="003633DD"/>
    <w:rsid w:val="00366409"/>
    <w:rsid w:val="00372B3B"/>
    <w:rsid w:val="0038043F"/>
    <w:rsid w:val="0038241F"/>
    <w:rsid w:val="00383BBF"/>
    <w:rsid w:val="00385DB8"/>
    <w:rsid w:val="003957BE"/>
    <w:rsid w:val="00395D05"/>
    <w:rsid w:val="003A5AF3"/>
    <w:rsid w:val="003B1670"/>
    <w:rsid w:val="003B3A04"/>
    <w:rsid w:val="003B5529"/>
    <w:rsid w:val="003C00E9"/>
    <w:rsid w:val="003C4EC2"/>
    <w:rsid w:val="003C5846"/>
    <w:rsid w:val="003C6AC4"/>
    <w:rsid w:val="003C6BF2"/>
    <w:rsid w:val="003D1D8B"/>
    <w:rsid w:val="003D1DD7"/>
    <w:rsid w:val="003D1FE0"/>
    <w:rsid w:val="003D4616"/>
    <w:rsid w:val="003E3264"/>
    <w:rsid w:val="003E49E6"/>
    <w:rsid w:val="003F3C88"/>
    <w:rsid w:val="00400C56"/>
    <w:rsid w:val="00405E86"/>
    <w:rsid w:val="0041658B"/>
    <w:rsid w:val="00422C6D"/>
    <w:rsid w:val="00423C51"/>
    <w:rsid w:val="00426176"/>
    <w:rsid w:val="00435C2E"/>
    <w:rsid w:val="00441E0C"/>
    <w:rsid w:val="004438E2"/>
    <w:rsid w:val="00444394"/>
    <w:rsid w:val="00446D59"/>
    <w:rsid w:val="00447200"/>
    <w:rsid w:val="00450A30"/>
    <w:rsid w:val="0045561B"/>
    <w:rsid w:val="004617CE"/>
    <w:rsid w:val="00463936"/>
    <w:rsid w:val="0046504A"/>
    <w:rsid w:val="00475547"/>
    <w:rsid w:val="004905C0"/>
    <w:rsid w:val="004B1464"/>
    <w:rsid w:val="004B2FAB"/>
    <w:rsid w:val="004D16C0"/>
    <w:rsid w:val="004E6DBA"/>
    <w:rsid w:val="004F607B"/>
    <w:rsid w:val="004F6275"/>
    <w:rsid w:val="00501096"/>
    <w:rsid w:val="00501E0E"/>
    <w:rsid w:val="00523F3D"/>
    <w:rsid w:val="00524A8F"/>
    <w:rsid w:val="0052576B"/>
    <w:rsid w:val="005317B2"/>
    <w:rsid w:val="00551FF6"/>
    <w:rsid w:val="00552CBD"/>
    <w:rsid w:val="00552E84"/>
    <w:rsid w:val="00563FE9"/>
    <w:rsid w:val="005734F4"/>
    <w:rsid w:val="00574B9C"/>
    <w:rsid w:val="00581CAA"/>
    <w:rsid w:val="00592331"/>
    <w:rsid w:val="00592529"/>
    <w:rsid w:val="005A1FB2"/>
    <w:rsid w:val="005A5045"/>
    <w:rsid w:val="005A5A1D"/>
    <w:rsid w:val="005B256B"/>
    <w:rsid w:val="005B6D50"/>
    <w:rsid w:val="005B7EE1"/>
    <w:rsid w:val="005C2D01"/>
    <w:rsid w:val="005C3429"/>
    <w:rsid w:val="005D3507"/>
    <w:rsid w:val="005D60D7"/>
    <w:rsid w:val="005F3313"/>
    <w:rsid w:val="005F3952"/>
    <w:rsid w:val="00612EED"/>
    <w:rsid w:val="0061537A"/>
    <w:rsid w:val="006228B5"/>
    <w:rsid w:val="0063021E"/>
    <w:rsid w:val="00630660"/>
    <w:rsid w:val="00633A53"/>
    <w:rsid w:val="006341DB"/>
    <w:rsid w:val="00636A3F"/>
    <w:rsid w:val="00636D3F"/>
    <w:rsid w:val="006444A4"/>
    <w:rsid w:val="0064594B"/>
    <w:rsid w:val="00646C40"/>
    <w:rsid w:val="00655377"/>
    <w:rsid w:val="00660432"/>
    <w:rsid w:val="00672D4F"/>
    <w:rsid w:val="006746CC"/>
    <w:rsid w:val="006747A4"/>
    <w:rsid w:val="00674D00"/>
    <w:rsid w:val="006905DF"/>
    <w:rsid w:val="00692445"/>
    <w:rsid w:val="00693582"/>
    <w:rsid w:val="006A3BCD"/>
    <w:rsid w:val="006A54E0"/>
    <w:rsid w:val="006A58EF"/>
    <w:rsid w:val="006A630D"/>
    <w:rsid w:val="006B0559"/>
    <w:rsid w:val="006B1581"/>
    <w:rsid w:val="006B4A37"/>
    <w:rsid w:val="006B5F2C"/>
    <w:rsid w:val="006C23EC"/>
    <w:rsid w:val="006D31D3"/>
    <w:rsid w:val="006E2E50"/>
    <w:rsid w:val="006E3362"/>
    <w:rsid w:val="006E3808"/>
    <w:rsid w:val="006E3938"/>
    <w:rsid w:val="006E4963"/>
    <w:rsid w:val="006F42A5"/>
    <w:rsid w:val="006F4EF7"/>
    <w:rsid w:val="00700055"/>
    <w:rsid w:val="00721205"/>
    <w:rsid w:val="007263A0"/>
    <w:rsid w:val="00726E6A"/>
    <w:rsid w:val="007313A4"/>
    <w:rsid w:val="00735162"/>
    <w:rsid w:val="00735FFF"/>
    <w:rsid w:val="00746E71"/>
    <w:rsid w:val="00747D3C"/>
    <w:rsid w:val="00750B2C"/>
    <w:rsid w:val="00752838"/>
    <w:rsid w:val="00761829"/>
    <w:rsid w:val="007650BD"/>
    <w:rsid w:val="007763D7"/>
    <w:rsid w:val="00784416"/>
    <w:rsid w:val="007947E7"/>
    <w:rsid w:val="00795B73"/>
    <w:rsid w:val="00796EBB"/>
    <w:rsid w:val="007A0D0D"/>
    <w:rsid w:val="007A3622"/>
    <w:rsid w:val="007A3A8C"/>
    <w:rsid w:val="007A5454"/>
    <w:rsid w:val="007A5D1D"/>
    <w:rsid w:val="007C4421"/>
    <w:rsid w:val="007C627D"/>
    <w:rsid w:val="007D114A"/>
    <w:rsid w:val="007D7459"/>
    <w:rsid w:val="007D783A"/>
    <w:rsid w:val="007E2122"/>
    <w:rsid w:val="007F1889"/>
    <w:rsid w:val="007F2FAC"/>
    <w:rsid w:val="00804534"/>
    <w:rsid w:val="00806FED"/>
    <w:rsid w:val="00815AF6"/>
    <w:rsid w:val="00816F0A"/>
    <w:rsid w:val="00834D3B"/>
    <w:rsid w:val="0083582B"/>
    <w:rsid w:val="00836C85"/>
    <w:rsid w:val="00841C1F"/>
    <w:rsid w:val="00852851"/>
    <w:rsid w:val="00856D2F"/>
    <w:rsid w:val="0086728C"/>
    <w:rsid w:val="0087113F"/>
    <w:rsid w:val="00871CF2"/>
    <w:rsid w:val="008836DD"/>
    <w:rsid w:val="00883967"/>
    <w:rsid w:val="00891255"/>
    <w:rsid w:val="008968E9"/>
    <w:rsid w:val="00896A94"/>
    <w:rsid w:val="008A7B80"/>
    <w:rsid w:val="008B06C6"/>
    <w:rsid w:val="008B6F3D"/>
    <w:rsid w:val="008B7752"/>
    <w:rsid w:val="008C2474"/>
    <w:rsid w:val="008E0AFE"/>
    <w:rsid w:val="008F65EA"/>
    <w:rsid w:val="00900488"/>
    <w:rsid w:val="00900FC7"/>
    <w:rsid w:val="00904A42"/>
    <w:rsid w:val="00906A24"/>
    <w:rsid w:val="009108A7"/>
    <w:rsid w:val="00921D90"/>
    <w:rsid w:val="00925637"/>
    <w:rsid w:val="0093661B"/>
    <w:rsid w:val="00936CB4"/>
    <w:rsid w:val="00937176"/>
    <w:rsid w:val="00941490"/>
    <w:rsid w:val="00942A88"/>
    <w:rsid w:val="009621A0"/>
    <w:rsid w:val="00964125"/>
    <w:rsid w:val="00964F21"/>
    <w:rsid w:val="009744B2"/>
    <w:rsid w:val="009800C1"/>
    <w:rsid w:val="009815A6"/>
    <w:rsid w:val="00983225"/>
    <w:rsid w:val="0098409E"/>
    <w:rsid w:val="00990417"/>
    <w:rsid w:val="009A078B"/>
    <w:rsid w:val="009A1E45"/>
    <w:rsid w:val="009B16CA"/>
    <w:rsid w:val="009B5D1A"/>
    <w:rsid w:val="009C03DF"/>
    <w:rsid w:val="009C6F66"/>
    <w:rsid w:val="009D2F4D"/>
    <w:rsid w:val="009E1272"/>
    <w:rsid w:val="009E1EAA"/>
    <w:rsid w:val="009E40BD"/>
    <w:rsid w:val="009E4B05"/>
    <w:rsid w:val="009E4DBA"/>
    <w:rsid w:val="009E7430"/>
    <w:rsid w:val="009F3A52"/>
    <w:rsid w:val="009F5EF1"/>
    <w:rsid w:val="009F5F43"/>
    <w:rsid w:val="009F7CDF"/>
    <w:rsid w:val="00A019C8"/>
    <w:rsid w:val="00A03A16"/>
    <w:rsid w:val="00A0614E"/>
    <w:rsid w:val="00A07175"/>
    <w:rsid w:val="00A108F7"/>
    <w:rsid w:val="00A1529C"/>
    <w:rsid w:val="00A408A1"/>
    <w:rsid w:val="00A40C5E"/>
    <w:rsid w:val="00A43620"/>
    <w:rsid w:val="00A45DBF"/>
    <w:rsid w:val="00A47161"/>
    <w:rsid w:val="00A6032E"/>
    <w:rsid w:val="00A60DC8"/>
    <w:rsid w:val="00A655D6"/>
    <w:rsid w:val="00A6682C"/>
    <w:rsid w:val="00A82188"/>
    <w:rsid w:val="00A877F0"/>
    <w:rsid w:val="00A93C2F"/>
    <w:rsid w:val="00A9713C"/>
    <w:rsid w:val="00AA7CE2"/>
    <w:rsid w:val="00AB3FAF"/>
    <w:rsid w:val="00AB66E5"/>
    <w:rsid w:val="00AC48CA"/>
    <w:rsid w:val="00AD1FAF"/>
    <w:rsid w:val="00AD3C3A"/>
    <w:rsid w:val="00AD56CC"/>
    <w:rsid w:val="00B14229"/>
    <w:rsid w:val="00B17679"/>
    <w:rsid w:val="00B17A5B"/>
    <w:rsid w:val="00B207F6"/>
    <w:rsid w:val="00B20BC9"/>
    <w:rsid w:val="00B23CAD"/>
    <w:rsid w:val="00B24DFC"/>
    <w:rsid w:val="00B3409D"/>
    <w:rsid w:val="00B346C4"/>
    <w:rsid w:val="00B377A7"/>
    <w:rsid w:val="00B41F7E"/>
    <w:rsid w:val="00B47F11"/>
    <w:rsid w:val="00B51183"/>
    <w:rsid w:val="00B55E8A"/>
    <w:rsid w:val="00B64471"/>
    <w:rsid w:val="00B6711B"/>
    <w:rsid w:val="00B74BFB"/>
    <w:rsid w:val="00B842E6"/>
    <w:rsid w:val="00B84E9A"/>
    <w:rsid w:val="00B91B51"/>
    <w:rsid w:val="00BB5D8D"/>
    <w:rsid w:val="00BB6C2A"/>
    <w:rsid w:val="00BD75FB"/>
    <w:rsid w:val="00BE6093"/>
    <w:rsid w:val="00BE7766"/>
    <w:rsid w:val="00BF04B4"/>
    <w:rsid w:val="00BF1525"/>
    <w:rsid w:val="00BF4137"/>
    <w:rsid w:val="00C017DF"/>
    <w:rsid w:val="00C0569F"/>
    <w:rsid w:val="00C12147"/>
    <w:rsid w:val="00C1314A"/>
    <w:rsid w:val="00C136C7"/>
    <w:rsid w:val="00C14B5D"/>
    <w:rsid w:val="00C16E61"/>
    <w:rsid w:val="00C23209"/>
    <w:rsid w:val="00C24A6C"/>
    <w:rsid w:val="00C253FF"/>
    <w:rsid w:val="00C26ABB"/>
    <w:rsid w:val="00C357AC"/>
    <w:rsid w:val="00C36E28"/>
    <w:rsid w:val="00C46877"/>
    <w:rsid w:val="00C47A85"/>
    <w:rsid w:val="00C550EF"/>
    <w:rsid w:val="00C611E5"/>
    <w:rsid w:val="00C62706"/>
    <w:rsid w:val="00C737AB"/>
    <w:rsid w:val="00C81D32"/>
    <w:rsid w:val="00C825C6"/>
    <w:rsid w:val="00C82B50"/>
    <w:rsid w:val="00C8714C"/>
    <w:rsid w:val="00C95F13"/>
    <w:rsid w:val="00CA1FFE"/>
    <w:rsid w:val="00CA5619"/>
    <w:rsid w:val="00CA7BBF"/>
    <w:rsid w:val="00CB3B3B"/>
    <w:rsid w:val="00CB6019"/>
    <w:rsid w:val="00CC0315"/>
    <w:rsid w:val="00CC27EF"/>
    <w:rsid w:val="00CD16A8"/>
    <w:rsid w:val="00CD2099"/>
    <w:rsid w:val="00CD2DDD"/>
    <w:rsid w:val="00CD7211"/>
    <w:rsid w:val="00CD7A09"/>
    <w:rsid w:val="00CE234A"/>
    <w:rsid w:val="00CE5DFB"/>
    <w:rsid w:val="00CF533F"/>
    <w:rsid w:val="00D06FB2"/>
    <w:rsid w:val="00D07D00"/>
    <w:rsid w:val="00D25BBC"/>
    <w:rsid w:val="00D37455"/>
    <w:rsid w:val="00D45B56"/>
    <w:rsid w:val="00D4672E"/>
    <w:rsid w:val="00D46D8C"/>
    <w:rsid w:val="00D502E8"/>
    <w:rsid w:val="00D524AA"/>
    <w:rsid w:val="00D55667"/>
    <w:rsid w:val="00D55A6B"/>
    <w:rsid w:val="00D7195A"/>
    <w:rsid w:val="00D77E65"/>
    <w:rsid w:val="00D85D50"/>
    <w:rsid w:val="00D85E02"/>
    <w:rsid w:val="00D873B1"/>
    <w:rsid w:val="00D96927"/>
    <w:rsid w:val="00DA1898"/>
    <w:rsid w:val="00DA60DF"/>
    <w:rsid w:val="00DB7973"/>
    <w:rsid w:val="00DC5037"/>
    <w:rsid w:val="00DD0592"/>
    <w:rsid w:val="00DE0113"/>
    <w:rsid w:val="00DE275F"/>
    <w:rsid w:val="00DE3C4E"/>
    <w:rsid w:val="00DF1BB9"/>
    <w:rsid w:val="00E02323"/>
    <w:rsid w:val="00E038FD"/>
    <w:rsid w:val="00E129FE"/>
    <w:rsid w:val="00E134B4"/>
    <w:rsid w:val="00E166CE"/>
    <w:rsid w:val="00E20442"/>
    <w:rsid w:val="00E22A3E"/>
    <w:rsid w:val="00E27153"/>
    <w:rsid w:val="00E31E8A"/>
    <w:rsid w:val="00E35008"/>
    <w:rsid w:val="00E36E5B"/>
    <w:rsid w:val="00E41520"/>
    <w:rsid w:val="00E41B62"/>
    <w:rsid w:val="00E438AB"/>
    <w:rsid w:val="00E6418A"/>
    <w:rsid w:val="00E66909"/>
    <w:rsid w:val="00E71F59"/>
    <w:rsid w:val="00E742C8"/>
    <w:rsid w:val="00E74963"/>
    <w:rsid w:val="00E804F2"/>
    <w:rsid w:val="00E811E2"/>
    <w:rsid w:val="00E91763"/>
    <w:rsid w:val="00EA0076"/>
    <w:rsid w:val="00EA53F2"/>
    <w:rsid w:val="00EC0211"/>
    <w:rsid w:val="00EC69D6"/>
    <w:rsid w:val="00EC70BB"/>
    <w:rsid w:val="00EC7E0D"/>
    <w:rsid w:val="00ED0884"/>
    <w:rsid w:val="00ED23DE"/>
    <w:rsid w:val="00ED3BF4"/>
    <w:rsid w:val="00ED3C8A"/>
    <w:rsid w:val="00ED7DB2"/>
    <w:rsid w:val="00EE2AE1"/>
    <w:rsid w:val="00EE32BC"/>
    <w:rsid w:val="00EE6E52"/>
    <w:rsid w:val="00EF3C62"/>
    <w:rsid w:val="00EF42BA"/>
    <w:rsid w:val="00EF4486"/>
    <w:rsid w:val="00EF7009"/>
    <w:rsid w:val="00F01E79"/>
    <w:rsid w:val="00F04DBD"/>
    <w:rsid w:val="00F072A3"/>
    <w:rsid w:val="00F1728B"/>
    <w:rsid w:val="00F20B4B"/>
    <w:rsid w:val="00F23FFA"/>
    <w:rsid w:val="00F27BDE"/>
    <w:rsid w:val="00F34384"/>
    <w:rsid w:val="00F35A73"/>
    <w:rsid w:val="00F433C6"/>
    <w:rsid w:val="00F43ECE"/>
    <w:rsid w:val="00F4703D"/>
    <w:rsid w:val="00F5335A"/>
    <w:rsid w:val="00F562CF"/>
    <w:rsid w:val="00F622FF"/>
    <w:rsid w:val="00F7415D"/>
    <w:rsid w:val="00F748C2"/>
    <w:rsid w:val="00F778B8"/>
    <w:rsid w:val="00F77FA1"/>
    <w:rsid w:val="00F84DFA"/>
    <w:rsid w:val="00F854C6"/>
    <w:rsid w:val="00F85914"/>
    <w:rsid w:val="00F86676"/>
    <w:rsid w:val="00F945E8"/>
    <w:rsid w:val="00F94D93"/>
    <w:rsid w:val="00FA7A25"/>
    <w:rsid w:val="00FB15A5"/>
    <w:rsid w:val="00FC1458"/>
    <w:rsid w:val="00FD2345"/>
    <w:rsid w:val="00FD2F4C"/>
    <w:rsid w:val="00FD51CB"/>
    <w:rsid w:val="00FD6A07"/>
    <w:rsid w:val="00FD7787"/>
    <w:rsid w:val="00FE2BBD"/>
    <w:rsid w:val="00FE2DD2"/>
    <w:rsid w:val="00FE3727"/>
    <w:rsid w:val="00FF1A78"/>
    <w:rsid w:val="00FF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87B3-390E-4095-A486-478B71A0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0614E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4E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4E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061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614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0614E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A0614E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A06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61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061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061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061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061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061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614E"/>
    <w:pPr>
      <w:ind w:left="720"/>
      <w:contextualSpacing/>
    </w:pPr>
  </w:style>
  <w:style w:type="character" w:styleId="a4">
    <w:name w:val="Hyperlink"/>
    <w:uiPriority w:val="99"/>
    <w:unhideWhenUsed/>
    <w:rsid w:val="00A0614E"/>
    <w:rPr>
      <w:color w:val="0000FF"/>
      <w:u w:val="single"/>
    </w:rPr>
  </w:style>
  <w:style w:type="character" w:customStyle="1" w:styleId="blk">
    <w:name w:val="blk"/>
    <w:basedOn w:val="a0"/>
    <w:rsid w:val="00A0614E"/>
  </w:style>
  <w:style w:type="character" w:customStyle="1" w:styleId="s10">
    <w:name w:val="s_10"/>
    <w:basedOn w:val="a0"/>
    <w:rsid w:val="00A0614E"/>
  </w:style>
  <w:style w:type="paragraph" w:customStyle="1" w:styleId="formattext">
    <w:name w:val="format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A0614E"/>
  </w:style>
  <w:style w:type="character" w:customStyle="1" w:styleId="searchtext">
    <w:name w:val="searchtext"/>
    <w:basedOn w:val="a0"/>
    <w:rsid w:val="00A0614E"/>
  </w:style>
  <w:style w:type="paragraph" w:customStyle="1" w:styleId="s1">
    <w:name w:val="s_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A0614E"/>
    <w:rPr>
      <w:b/>
      <w:bCs/>
    </w:rPr>
  </w:style>
  <w:style w:type="paragraph" w:customStyle="1" w:styleId="s3">
    <w:name w:val="s_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A0614E"/>
  </w:style>
  <w:style w:type="character" w:customStyle="1" w:styleId="small-logo3">
    <w:name w:val="small-logo3"/>
    <w:basedOn w:val="a0"/>
    <w:rsid w:val="00A0614E"/>
  </w:style>
  <w:style w:type="paragraph" w:customStyle="1" w:styleId="headertext">
    <w:name w:val="headertext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0614E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A0614E"/>
  </w:style>
  <w:style w:type="table" w:styleId="a9">
    <w:name w:val="Table Grid"/>
    <w:basedOn w:val="a1"/>
    <w:uiPriority w:val="39"/>
    <w:rsid w:val="00A0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614E"/>
  </w:style>
  <w:style w:type="paragraph" w:styleId="ac">
    <w:name w:val="footer"/>
    <w:basedOn w:val="a"/>
    <w:link w:val="ad"/>
    <w:uiPriority w:val="99"/>
    <w:unhideWhenUsed/>
    <w:rsid w:val="00A0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614E"/>
  </w:style>
  <w:style w:type="paragraph" w:customStyle="1" w:styleId="pboth">
    <w:name w:val="pboth"/>
    <w:basedOn w:val="a"/>
    <w:rsid w:val="00A061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06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0614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uiPriority w:val="20"/>
    <w:qFormat/>
    <w:rsid w:val="00A0614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7179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7179E"/>
    <w:rPr>
      <w:rFonts w:ascii="Arial" w:hAnsi="Arial" w:cs="Arial"/>
      <w:sz w:val="18"/>
      <w:szCs w:val="18"/>
    </w:rPr>
  </w:style>
  <w:style w:type="paragraph" w:customStyle="1" w:styleId="Default">
    <w:name w:val="Default"/>
    <w:rsid w:val="00EF3C6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096F2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96F20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096F20"/>
    <w:rPr>
      <w:vertAlign w:val="superscript"/>
    </w:rPr>
  </w:style>
  <w:style w:type="paragraph" w:styleId="af4">
    <w:name w:val="Body Text"/>
    <w:basedOn w:val="a"/>
    <w:link w:val="af5"/>
    <w:semiHidden/>
    <w:rsid w:val="00280ACD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5">
    <w:name w:val="Основной текст Знак"/>
    <w:basedOn w:val="a0"/>
    <w:link w:val="af4"/>
    <w:semiHidden/>
    <w:rsid w:val="00280ACD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0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3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2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7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7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6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9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9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9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2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3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6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21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3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6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0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7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3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4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1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2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0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4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2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7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8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8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5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5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23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9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3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3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53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6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20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4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9AF2-051D-4FFF-AD97-3EE09D7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Links>
    <vt:vector size="36" baseType="variant">
      <vt:variant>
        <vt:i4>4522079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https://login.consultant.ru/link/?req=doc&amp;base=MOB&amp;n=362067&amp;dst=101230&amp;field=134&amp;date=12.10.2022</vt:lpwstr>
      </vt:variant>
      <vt:variant>
        <vt:lpwstr/>
      </vt:variant>
      <vt:variant>
        <vt:i4>4587614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https://login.consultant.ru/link/?req=doc&amp;base=MOB&amp;n=362067&amp;dst=101223&amp;field=134&amp;date=12.10.2022</vt:lpwstr>
      </vt:variant>
      <vt:variant>
        <vt:lpwstr/>
      </vt:variant>
      <vt:variant>
        <vt:i4>4522078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https://login.consultant.ru/link/?req=doc&amp;base=MOB&amp;n=362067&amp;dst=101220&amp;field=134&amp;date=12.10.2022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https://login.consultant.ru/link/?req=doc&amp;base=MOB&amp;n=354525&amp;dst=100568&amp;field=134&amp;date=12.10.2022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https://login.consultant.ru/link/?req=doc&amp;base=MOB&amp;n=362067&amp;dst=100432&amp;field=134&amp;date=12.10.2022</vt:lpwstr>
      </vt:variant>
      <vt:variant>
        <vt:lpwstr/>
      </vt:variant>
      <vt:variant>
        <vt:i4>4325470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https://login.consultant.ru/link/?req=doc&amp;base=MOB&amp;n=362067&amp;dst=100431&amp;field=134&amp;date=12.10.2022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Hiper_PC_06</cp:lastModifiedBy>
  <cp:revision>2</cp:revision>
  <cp:lastPrinted>2023-01-25T06:01:00Z</cp:lastPrinted>
  <dcterms:created xsi:type="dcterms:W3CDTF">2023-02-01T14:51:00Z</dcterms:created>
  <dcterms:modified xsi:type="dcterms:W3CDTF">2023-02-01T14:51:00Z</dcterms:modified>
</cp:coreProperties>
</file>